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BAA" w:rsidRPr="008E0347" w:rsidRDefault="00021028">
      <w:pPr>
        <w:rPr>
          <w:sz w:val="21"/>
          <w:szCs w:val="21"/>
        </w:rPr>
      </w:pPr>
      <w:r w:rsidRPr="008E0347">
        <w:rPr>
          <w:noProof/>
          <w:sz w:val="21"/>
          <w:szCs w:val="21"/>
          <w:lang w:eastAsia="nl-NL"/>
        </w:rPr>
        <w:drawing>
          <wp:inline distT="0" distB="0" distL="0" distR="0" wp14:anchorId="18D83452" wp14:editId="395BDB45">
            <wp:extent cx="5760720" cy="2359657"/>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359657"/>
                    </a:xfrm>
                    <a:prstGeom prst="rect">
                      <a:avLst/>
                    </a:prstGeom>
                  </pic:spPr>
                </pic:pic>
              </a:graphicData>
            </a:graphic>
          </wp:inline>
        </w:drawing>
      </w:r>
    </w:p>
    <w:p w:rsidR="0023328C" w:rsidRPr="008E0347" w:rsidRDefault="009A68A7">
      <w:pPr>
        <w:rPr>
          <w:sz w:val="21"/>
          <w:szCs w:val="21"/>
        </w:rPr>
      </w:pPr>
      <w:r w:rsidRPr="008E0347">
        <w:rPr>
          <w:sz w:val="21"/>
          <w:szCs w:val="21"/>
        </w:rPr>
        <w:t>Beste</w:t>
      </w:r>
    </w:p>
    <w:p w:rsidR="009A68A7" w:rsidRPr="008E0347" w:rsidRDefault="009A68A7" w:rsidP="009A68A7">
      <w:pPr>
        <w:pStyle w:val="Geenafstand"/>
        <w:rPr>
          <w:sz w:val="21"/>
          <w:szCs w:val="21"/>
        </w:rPr>
      </w:pPr>
      <w:r w:rsidRPr="008E0347">
        <w:rPr>
          <w:sz w:val="21"/>
          <w:szCs w:val="21"/>
        </w:rPr>
        <w:t>Allereerst dank jullie wel dat jullie als werkgever een bijdrage willen leveren aan deze middag. De middag staat in het teken van samenwerken, optimaliseren van de arbeidstoeleiding van jongeren in een kwetsbare positie en kennismaken met V</w:t>
      </w:r>
      <w:r w:rsidR="0035046B" w:rsidRPr="008E0347">
        <w:rPr>
          <w:sz w:val="21"/>
          <w:szCs w:val="21"/>
        </w:rPr>
        <w:t>irtual Reality</w:t>
      </w:r>
      <w:r w:rsidRPr="008E0347">
        <w:rPr>
          <w:sz w:val="21"/>
          <w:szCs w:val="21"/>
        </w:rPr>
        <w:t>.</w:t>
      </w:r>
    </w:p>
    <w:p w:rsidR="009A68A7" w:rsidRPr="008E0347" w:rsidRDefault="009A68A7" w:rsidP="009A68A7">
      <w:pPr>
        <w:pStyle w:val="Geenafstand"/>
        <w:rPr>
          <w:sz w:val="21"/>
          <w:szCs w:val="21"/>
        </w:rPr>
      </w:pPr>
    </w:p>
    <w:p w:rsidR="009A68A7" w:rsidRPr="008E0347" w:rsidRDefault="009A68A7" w:rsidP="009A68A7">
      <w:pPr>
        <w:pStyle w:val="Geenafstand"/>
        <w:rPr>
          <w:b/>
          <w:bCs/>
          <w:sz w:val="21"/>
          <w:szCs w:val="21"/>
        </w:rPr>
      </w:pPr>
      <w:r w:rsidRPr="008E0347">
        <w:rPr>
          <w:b/>
          <w:bCs/>
          <w:sz w:val="21"/>
          <w:szCs w:val="21"/>
        </w:rPr>
        <w:t>Locatie en tijdstip</w:t>
      </w:r>
    </w:p>
    <w:p w:rsidR="009A68A7" w:rsidRPr="008E0347" w:rsidRDefault="009A68A7" w:rsidP="009A68A7">
      <w:pPr>
        <w:pStyle w:val="Geenafstand"/>
        <w:rPr>
          <w:sz w:val="21"/>
          <w:szCs w:val="21"/>
        </w:rPr>
      </w:pPr>
      <w:r w:rsidRPr="008E0347">
        <w:rPr>
          <w:sz w:val="21"/>
          <w:szCs w:val="21"/>
        </w:rPr>
        <w:t xml:space="preserve">We verwachten </w:t>
      </w:r>
      <w:r w:rsidR="00A6474F" w:rsidRPr="008E0347">
        <w:rPr>
          <w:sz w:val="21"/>
          <w:szCs w:val="21"/>
        </w:rPr>
        <w:t>u</w:t>
      </w:r>
      <w:r w:rsidRPr="008E0347">
        <w:rPr>
          <w:sz w:val="21"/>
          <w:szCs w:val="21"/>
        </w:rPr>
        <w:t xml:space="preserve"> </w:t>
      </w:r>
      <w:r w:rsidR="007C7FB9" w:rsidRPr="008E0347">
        <w:rPr>
          <w:sz w:val="21"/>
          <w:szCs w:val="21"/>
        </w:rPr>
        <w:t xml:space="preserve">op 24 september </w:t>
      </w:r>
      <w:r w:rsidR="009269F7" w:rsidRPr="008E0347">
        <w:rPr>
          <w:sz w:val="21"/>
          <w:szCs w:val="21"/>
        </w:rPr>
        <w:t>tussen</w:t>
      </w:r>
      <w:r w:rsidRPr="008E0347">
        <w:rPr>
          <w:sz w:val="21"/>
          <w:szCs w:val="21"/>
        </w:rPr>
        <w:t xml:space="preserve"> 15:10 – 15:15 bij Tausch, Nobelweg 1 in Schijndel. </w:t>
      </w:r>
      <w:r w:rsidR="009269F7" w:rsidRPr="008E0347">
        <w:rPr>
          <w:sz w:val="21"/>
          <w:szCs w:val="21"/>
        </w:rPr>
        <w:t xml:space="preserve">Op de agenda staat dat we om 15:25 starten met ronde tafel gesprekken. Deze duren circa een uur. Wanneer </w:t>
      </w:r>
      <w:r w:rsidR="00A6474F" w:rsidRPr="008E0347">
        <w:rPr>
          <w:sz w:val="21"/>
          <w:szCs w:val="21"/>
        </w:rPr>
        <w:t>u</w:t>
      </w:r>
      <w:r w:rsidR="009269F7" w:rsidRPr="008E0347">
        <w:rPr>
          <w:sz w:val="21"/>
          <w:szCs w:val="21"/>
        </w:rPr>
        <w:t xml:space="preserve"> het leuk vindt, blijf dan rustig zitten om kennis te maken met </w:t>
      </w:r>
      <w:r w:rsidR="007C7FB9" w:rsidRPr="008E0347">
        <w:rPr>
          <w:sz w:val="21"/>
          <w:szCs w:val="21"/>
        </w:rPr>
        <w:t>hoe we VR gaan inzetten binnen onderwijs</w:t>
      </w:r>
      <w:r w:rsidR="009269F7" w:rsidRPr="008E0347">
        <w:rPr>
          <w:sz w:val="21"/>
          <w:szCs w:val="21"/>
        </w:rPr>
        <w:t>. Het programma eindigt uiterlijk om 17:30 uur.</w:t>
      </w:r>
    </w:p>
    <w:p w:rsidR="009269F7" w:rsidRPr="008E0347" w:rsidRDefault="009269F7" w:rsidP="009A68A7">
      <w:pPr>
        <w:pStyle w:val="Geenafstand"/>
        <w:rPr>
          <w:sz w:val="21"/>
          <w:szCs w:val="21"/>
        </w:rPr>
      </w:pPr>
    </w:p>
    <w:p w:rsidR="009269F7" w:rsidRPr="008E0347" w:rsidRDefault="009269F7" w:rsidP="009A68A7">
      <w:pPr>
        <w:pStyle w:val="Geenafstand"/>
        <w:rPr>
          <w:b/>
          <w:bCs/>
          <w:sz w:val="21"/>
          <w:szCs w:val="21"/>
        </w:rPr>
      </w:pPr>
      <w:r w:rsidRPr="008E0347">
        <w:rPr>
          <w:b/>
          <w:bCs/>
          <w:sz w:val="21"/>
          <w:szCs w:val="21"/>
        </w:rPr>
        <w:t>Wie zijn er?</w:t>
      </w:r>
    </w:p>
    <w:p w:rsidR="009A68A7" w:rsidRPr="008E0347" w:rsidRDefault="009269F7" w:rsidP="0064365D">
      <w:pPr>
        <w:pStyle w:val="Geenafstand"/>
        <w:rPr>
          <w:sz w:val="21"/>
          <w:szCs w:val="21"/>
        </w:rPr>
      </w:pPr>
      <w:r w:rsidRPr="008E0347">
        <w:rPr>
          <w:sz w:val="21"/>
          <w:szCs w:val="21"/>
        </w:rPr>
        <w:t xml:space="preserve">Aanwezig die dag zijn de directeuren en stage coördinatoren van het Voortgezet Speciaal Onderwijs, Praktijk </w:t>
      </w:r>
      <w:r w:rsidR="00565BAA" w:rsidRPr="008E0347">
        <w:rPr>
          <w:sz w:val="21"/>
          <w:szCs w:val="21"/>
        </w:rPr>
        <w:t>O</w:t>
      </w:r>
      <w:r w:rsidRPr="008E0347">
        <w:rPr>
          <w:sz w:val="21"/>
          <w:szCs w:val="21"/>
        </w:rPr>
        <w:t xml:space="preserve">nderwijs, KW1C en ROC de Leijgraaf (entreeopleiding) en de projectleider van de programmalijn Meters Maken op Leren(d) Werken. Deze programmalijn houdt zich bezig met het ontwikkelen van leerlijnen bij werkgevers zodat </w:t>
      </w:r>
      <w:r w:rsidR="00565BAA" w:rsidRPr="008E0347">
        <w:rPr>
          <w:sz w:val="21"/>
          <w:szCs w:val="21"/>
        </w:rPr>
        <w:t>samen met</w:t>
      </w:r>
      <w:r w:rsidRPr="008E0347">
        <w:rPr>
          <w:sz w:val="21"/>
          <w:szCs w:val="21"/>
        </w:rPr>
        <w:t xml:space="preserve"> werkgevers nieuwe mensen opgeleid worden en medewerkers een praktijkverklaring ontvangen.  </w:t>
      </w:r>
    </w:p>
    <w:p w:rsidR="0064365D" w:rsidRPr="008E0347" w:rsidRDefault="0064365D" w:rsidP="0064365D">
      <w:pPr>
        <w:pStyle w:val="Geenafstand"/>
        <w:rPr>
          <w:sz w:val="21"/>
          <w:szCs w:val="21"/>
        </w:rPr>
      </w:pPr>
    </w:p>
    <w:p w:rsidR="0064365D" w:rsidRPr="008E0347" w:rsidRDefault="0064365D" w:rsidP="0064365D">
      <w:pPr>
        <w:pStyle w:val="Geenafstand"/>
        <w:rPr>
          <w:b/>
          <w:bCs/>
          <w:sz w:val="21"/>
          <w:szCs w:val="21"/>
        </w:rPr>
      </w:pPr>
      <w:r w:rsidRPr="008E0347">
        <w:rPr>
          <w:b/>
          <w:bCs/>
          <w:sz w:val="21"/>
          <w:szCs w:val="21"/>
        </w:rPr>
        <w:t>Wat gaan we doen?</w:t>
      </w:r>
    </w:p>
    <w:p w:rsidR="0064365D" w:rsidRPr="008E0347" w:rsidRDefault="0064365D">
      <w:pPr>
        <w:rPr>
          <w:sz w:val="21"/>
          <w:szCs w:val="21"/>
        </w:rPr>
      </w:pPr>
      <w:r w:rsidRPr="008E0347">
        <w:rPr>
          <w:sz w:val="21"/>
          <w:szCs w:val="21"/>
        </w:rPr>
        <w:t>Middels een ronde tafel gesprek kan onderwijs kennis maken met werkgevers en tips/adviezen krijgen over hoe jongeren voor te bereiden op een baan, wat zijn do’s en don</w:t>
      </w:r>
      <w:r w:rsidR="00565BAA" w:rsidRPr="008E0347">
        <w:rPr>
          <w:sz w:val="21"/>
          <w:szCs w:val="21"/>
        </w:rPr>
        <w:t>t’</w:t>
      </w:r>
      <w:r w:rsidRPr="008E0347">
        <w:rPr>
          <w:sz w:val="21"/>
          <w:szCs w:val="21"/>
        </w:rPr>
        <w:t>s en wat kan onderwijs betekenen voor werkgevers in de toeleiding van jongeren naar werk. Er zitten per tafel maximaal 10 personen aan tafel waarmee het gesprek gevoerd wordt. Daarnaast zullen er per tafel enkele inspiratievragen liggen en is er begeleiding van aanwezig.</w:t>
      </w:r>
      <w:r w:rsidR="00565BAA" w:rsidRPr="008E0347">
        <w:rPr>
          <w:sz w:val="21"/>
          <w:szCs w:val="21"/>
        </w:rPr>
        <w:t xml:space="preserve"> Dit kan Renço, Arie, Mariska, Liesbeth of Ruby zijn.</w:t>
      </w:r>
    </w:p>
    <w:p w:rsidR="007C7FB9" w:rsidRPr="008E0347" w:rsidRDefault="007C7FB9">
      <w:pPr>
        <w:rPr>
          <w:sz w:val="21"/>
          <w:szCs w:val="21"/>
        </w:rPr>
      </w:pPr>
      <w:r w:rsidRPr="008E0347">
        <w:rPr>
          <w:sz w:val="21"/>
          <w:szCs w:val="21"/>
        </w:rPr>
        <w:t>Mochten er nog vragen zijn, laat het ons dan weten. We zien jullie de 24</w:t>
      </w:r>
      <w:r w:rsidRPr="008E0347">
        <w:rPr>
          <w:sz w:val="21"/>
          <w:szCs w:val="21"/>
          <w:vertAlign w:val="superscript"/>
        </w:rPr>
        <w:t>e</w:t>
      </w:r>
      <w:r w:rsidRPr="008E0347">
        <w:rPr>
          <w:sz w:val="21"/>
          <w:szCs w:val="21"/>
        </w:rPr>
        <w:t xml:space="preserve"> september!</w:t>
      </w:r>
    </w:p>
    <w:p w:rsidR="007C7FB9" w:rsidRPr="008E0347" w:rsidRDefault="007C7FB9">
      <w:pPr>
        <w:rPr>
          <w:sz w:val="21"/>
          <w:szCs w:val="21"/>
        </w:rPr>
      </w:pPr>
      <w:r w:rsidRPr="008E0347">
        <w:rPr>
          <w:sz w:val="21"/>
          <w:szCs w:val="21"/>
        </w:rPr>
        <w:t>Hartelijke groet,</w:t>
      </w:r>
    </w:p>
    <w:p w:rsidR="009A68A7" w:rsidRPr="008E0347" w:rsidRDefault="007C7FB9">
      <w:pPr>
        <w:rPr>
          <w:sz w:val="21"/>
          <w:szCs w:val="21"/>
        </w:rPr>
      </w:pPr>
      <w:r w:rsidRPr="008E0347">
        <w:rPr>
          <w:sz w:val="21"/>
          <w:szCs w:val="21"/>
        </w:rPr>
        <w:t xml:space="preserve">Mariska van den Berg (WSD), Arie Derks (Fioretti College) </w:t>
      </w:r>
      <w:r w:rsidR="008E0347">
        <w:rPr>
          <w:sz w:val="21"/>
          <w:szCs w:val="21"/>
        </w:rPr>
        <w:t>&amp;</w:t>
      </w:r>
      <w:bookmarkStart w:id="0" w:name="_GoBack"/>
      <w:bookmarkEnd w:id="0"/>
      <w:r w:rsidRPr="008E0347">
        <w:rPr>
          <w:sz w:val="21"/>
          <w:szCs w:val="21"/>
        </w:rPr>
        <w:t xml:space="preserve"> Ruby de Jong (namens het VSO</w:t>
      </w:r>
      <w:r w:rsidR="008E0347">
        <w:rPr>
          <w:sz w:val="21"/>
          <w:szCs w:val="21"/>
        </w:rPr>
        <w:t>, 06-50525169)</w:t>
      </w:r>
    </w:p>
    <w:p w:rsidR="008E0347" w:rsidRPr="008E0347" w:rsidRDefault="008E0347">
      <w:pPr>
        <w:rPr>
          <w:sz w:val="21"/>
          <w:szCs w:val="21"/>
        </w:rPr>
      </w:pPr>
    </w:p>
    <w:sectPr w:rsidR="008E0347" w:rsidRPr="008E034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E6A" w:rsidRDefault="003C7E6A" w:rsidP="00565BAA">
      <w:pPr>
        <w:spacing w:after="0" w:line="240" w:lineRule="auto"/>
      </w:pPr>
      <w:r>
        <w:separator/>
      </w:r>
    </w:p>
  </w:endnote>
  <w:endnote w:type="continuationSeparator" w:id="0">
    <w:p w:rsidR="003C7E6A" w:rsidRDefault="003C7E6A" w:rsidP="0056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E6A" w:rsidRDefault="003C7E6A" w:rsidP="00565BAA">
      <w:pPr>
        <w:spacing w:after="0" w:line="240" w:lineRule="auto"/>
      </w:pPr>
      <w:r>
        <w:separator/>
      </w:r>
    </w:p>
  </w:footnote>
  <w:footnote w:type="continuationSeparator" w:id="0">
    <w:p w:rsidR="003C7E6A" w:rsidRDefault="003C7E6A" w:rsidP="00565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BAA" w:rsidRDefault="00565BAA">
    <w:pPr>
      <w:pStyle w:val="Koptekst"/>
    </w:pPr>
    <w:r>
      <w:rPr>
        <w:noProof/>
      </w:rPr>
      <w:drawing>
        <wp:inline distT="0" distB="0" distL="0" distR="0" wp14:anchorId="37295A5B" wp14:editId="6D5CF596">
          <wp:extent cx="5760720" cy="8413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841375"/>
                  </a:xfrm>
                  <a:prstGeom prst="rect">
                    <a:avLst/>
                  </a:prstGeom>
                </pic:spPr>
              </pic:pic>
            </a:graphicData>
          </a:graphic>
        </wp:inline>
      </w:drawing>
    </w:r>
  </w:p>
  <w:p w:rsidR="007C7FB9" w:rsidRDefault="007C7FB9">
    <w:pPr>
      <w:pStyle w:val="Koptekst"/>
    </w:pPr>
  </w:p>
  <w:p w:rsidR="007C7FB9" w:rsidRPr="007C7FB9" w:rsidRDefault="007C7FB9" w:rsidP="007C7FB9">
    <w:pPr>
      <w:pStyle w:val="Koptekst"/>
      <w:jc w:val="center"/>
      <w:rPr>
        <w:b/>
        <w:bCs/>
        <w:color w:val="538135" w:themeColor="accent6" w:themeShade="BF"/>
      </w:rPr>
    </w:pPr>
    <w:r>
      <w:rPr>
        <w:b/>
        <w:bCs/>
        <w:color w:val="538135" w:themeColor="accent6" w:themeShade="BF"/>
      </w:rPr>
      <w:t>METERS MAKEN IN ARBEIDSTOELEIDING</w:t>
    </w:r>
  </w:p>
  <w:p w:rsidR="00565BAA" w:rsidRDefault="00565BA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A7"/>
    <w:rsid w:val="00021028"/>
    <w:rsid w:val="0023328C"/>
    <w:rsid w:val="0035046B"/>
    <w:rsid w:val="003C7E6A"/>
    <w:rsid w:val="00565BAA"/>
    <w:rsid w:val="0064365D"/>
    <w:rsid w:val="007C7FB9"/>
    <w:rsid w:val="008E0347"/>
    <w:rsid w:val="009269F7"/>
    <w:rsid w:val="009A68A7"/>
    <w:rsid w:val="00A647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E031"/>
  <w15:chartTrackingRefBased/>
  <w15:docId w15:val="{20DAF351-078E-4956-BBA5-C07D9E01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A68A7"/>
    <w:pPr>
      <w:spacing w:after="0" w:line="240" w:lineRule="auto"/>
    </w:pPr>
  </w:style>
  <w:style w:type="paragraph" w:styleId="Koptekst">
    <w:name w:val="header"/>
    <w:basedOn w:val="Standaard"/>
    <w:link w:val="KoptekstChar"/>
    <w:uiPriority w:val="99"/>
    <w:unhideWhenUsed/>
    <w:rsid w:val="00565B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BAA"/>
  </w:style>
  <w:style w:type="paragraph" w:styleId="Voettekst">
    <w:name w:val="footer"/>
    <w:basedOn w:val="Standaard"/>
    <w:link w:val="VoettekstChar"/>
    <w:uiPriority w:val="99"/>
    <w:unhideWhenUsed/>
    <w:rsid w:val="00565B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276</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de Jong</dc:creator>
  <cp:keywords/>
  <dc:description/>
  <cp:lastModifiedBy>Ruby de Jong</cp:lastModifiedBy>
  <cp:revision>7</cp:revision>
  <dcterms:created xsi:type="dcterms:W3CDTF">2019-09-10T07:15:00Z</dcterms:created>
  <dcterms:modified xsi:type="dcterms:W3CDTF">2019-09-10T07:46:00Z</dcterms:modified>
</cp:coreProperties>
</file>